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BF" w:rsidRDefault="00320F53" w:rsidP="00320F53">
      <w:pPr>
        <w:pStyle w:val="GvdeMetni"/>
        <w:tabs>
          <w:tab w:val="left" w:pos="3343"/>
          <w:tab w:val="left" w:pos="9164"/>
        </w:tabs>
        <w:spacing w:before="44"/>
        <w:ind w:left="507"/>
      </w:pPr>
      <w:r>
        <w:rPr>
          <w:noProof/>
          <w:lang w:val="tr-TR" w:eastAsia="tr-TR"/>
        </w:rPr>
        <w:pict>
          <v:rect id="_x0000_s1031" style="position:absolute;left:0;text-align:left;margin-left:159.7pt;margin-top:1.75pt;width:13.75pt;height:11.9pt;z-index:268425327" strokecolor="white [3212]"/>
        </w:pict>
      </w:r>
      <w:r>
        <w:rPr>
          <w:noProof/>
          <w:lang w:val="tr-TR" w:eastAsia="tr-TR"/>
        </w:rPr>
        <w:drawing>
          <wp:anchor distT="0" distB="0" distL="0" distR="0" simplePos="0" relativeHeight="268424303" behindDoc="1" locked="0" layoutInCell="1" allowOverlap="1" wp14:anchorId="49F95384" wp14:editId="7D05D8E6">
            <wp:simplePos x="0" y="0"/>
            <wp:positionH relativeFrom="page">
              <wp:posOffset>2369185</wp:posOffset>
            </wp:positionH>
            <wp:positionV relativeFrom="paragraph">
              <wp:posOffset>63467</wp:posOffset>
            </wp:positionV>
            <wp:extent cx="110907" cy="8445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07" cy="84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ab/>
      </w:r>
      <w:bookmarkStart w:id="0" w:name="_GoBack"/>
      <w:bookmarkEnd w:id="0"/>
      <w:r>
        <w:rPr>
          <w:w w:val="105"/>
        </w:rPr>
        <w:tab/>
      </w:r>
      <w:r>
        <w:rPr>
          <w:w w:val="105"/>
        </w:rPr>
        <w:t>SPEAKING</w:t>
      </w:r>
      <w:r>
        <w:rPr>
          <w:spacing w:val="-12"/>
          <w:w w:val="105"/>
        </w:rPr>
        <w:t xml:space="preserve"> </w:t>
      </w:r>
      <w:r>
        <w:rPr>
          <w:w w:val="105"/>
        </w:rPr>
        <w:t>RUBRIC</w:t>
      </w:r>
    </w:p>
    <w:p w:rsidR="000307BF" w:rsidRDefault="000307BF">
      <w:pPr>
        <w:spacing w:before="11"/>
        <w:rPr>
          <w:b/>
          <w:sz w:val="7"/>
        </w:rPr>
      </w:pP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658"/>
        <w:gridCol w:w="8645"/>
      </w:tblGrid>
      <w:tr w:rsidR="000307BF">
        <w:trPr>
          <w:trHeight w:hRule="exact" w:val="586"/>
        </w:trPr>
        <w:tc>
          <w:tcPr>
            <w:tcW w:w="1694" w:type="dxa"/>
            <w:vMerge w:val="restart"/>
          </w:tcPr>
          <w:p w:rsidR="000307BF" w:rsidRDefault="000307B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307BF" w:rsidRDefault="000307B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307BF" w:rsidRDefault="000307B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307BF" w:rsidRDefault="000307B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307BF" w:rsidRDefault="000307BF">
            <w:pPr>
              <w:pStyle w:val="TableParagraph"/>
              <w:spacing w:before="7"/>
              <w:jc w:val="left"/>
              <w:rPr>
                <w:b/>
              </w:rPr>
            </w:pPr>
          </w:p>
          <w:p w:rsidR="000307BF" w:rsidRDefault="00320F53">
            <w:pPr>
              <w:pStyle w:val="TableParagraph"/>
              <w:spacing w:before="0"/>
              <w:ind w:left="112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Communication</w:t>
            </w:r>
          </w:p>
        </w:tc>
        <w:tc>
          <w:tcPr>
            <w:tcW w:w="658" w:type="dxa"/>
          </w:tcPr>
          <w:p w:rsidR="000307BF" w:rsidRDefault="00320F53">
            <w:pPr>
              <w:pStyle w:val="TableParagraph"/>
              <w:spacing w:before="145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4</w:t>
            </w:r>
          </w:p>
        </w:tc>
        <w:tc>
          <w:tcPr>
            <w:tcW w:w="8645" w:type="dxa"/>
          </w:tcPr>
          <w:p w:rsidR="000307BF" w:rsidRDefault="00320F53">
            <w:pPr>
              <w:pStyle w:val="TableParagraph"/>
              <w:spacing w:before="30" w:line="247" w:lineRule="auto"/>
              <w:ind w:left="62" w:right="5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Clearly comprehends the questions; responds appropriately and relevantly. Develops and elaborates ideas with ease.</w:t>
            </w:r>
          </w:p>
        </w:tc>
      </w:tr>
      <w:tr w:rsidR="000307BF">
        <w:trPr>
          <w:trHeight w:hRule="exact" w:val="610"/>
        </w:trPr>
        <w:tc>
          <w:tcPr>
            <w:tcW w:w="1694" w:type="dxa"/>
            <w:vMerge/>
          </w:tcPr>
          <w:p w:rsidR="000307BF" w:rsidRDefault="000307BF"/>
        </w:tc>
        <w:tc>
          <w:tcPr>
            <w:tcW w:w="658" w:type="dxa"/>
          </w:tcPr>
          <w:p w:rsidR="000307BF" w:rsidRDefault="00320F53">
            <w:pPr>
              <w:pStyle w:val="TableParagraph"/>
              <w:spacing w:before="160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3</w:t>
            </w:r>
          </w:p>
        </w:tc>
        <w:tc>
          <w:tcPr>
            <w:tcW w:w="8645" w:type="dxa"/>
          </w:tcPr>
          <w:p w:rsidR="000307BF" w:rsidRDefault="00320F53">
            <w:pPr>
              <w:pStyle w:val="TableParagraph"/>
              <w:spacing w:before="40" w:line="252" w:lineRule="auto"/>
              <w:ind w:left="62" w:right="5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Mostly comprehends the questions; mostly responds appropriately and relevantly, and tries to develop and elaborate the ideas.</w:t>
            </w:r>
          </w:p>
        </w:tc>
      </w:tr>
      <w:tr w:rsidR="000307BF">
        <w:trPr>
          <w:trHeight w:hRule="exact" w:val="614"/>
        </w:trPr>
        <w:tc>
          <w:tcPr>
            <w:tcW w:w="1694" w:type="dxa"/>
            <w:vMerge/>
          </w:tcPr>
          <w:p w:rsidR="000307BF" w:rsidRDefault="000307BF"/>
        </w:tc>
        <w:tc>
          <w:tcPr>
            <w:tcW w:w="658" w:type="dxa"/>
          </w:tcPr>
          <w:p w:rsidR="000307BF" w:rsidRDefault="00320F53">
            <w:pPr>
              <w:pStyle w:val="TableParagraph"/>
              <w:spacing w:before="160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2</w:t>
            </w:r>
          </w:p>
        </w:tc>
        <w:tc>
          <w:tcPr>
            <w:tcW w:w="8645" w:type="dxa"/>
          </w:tcPr>
          <w:p w:rsidR="000307BF" w:rsidRDefault="00320F53">
            <w:pPr>
              <w:pStyle w:val="TableParagraph"/>
              <w:spacing w:before="45" w:line="252" w:lineRule="auto"/>
              <w:ind w:left="62" w:right="9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Sometimes has difficulty in comprehending the questions; responds mostly appropriately yet in an underdeveloped way without elaboration.</w:t>
            </w:r>
          </w:p>
        </w:tc>
      </w:tr>
      <w:tr w:rsidR="000307BF">
        <w:trPr>
          <w:trHeight w:hRule="exact" w:val="610"/>
        </w:trPr>
        <w:tc>
          <w:tcPr>
            <w:tcW w:w="1694" w:type="dxa"/>
            <w:vMerge/>
          </w:tcPr>
          <w:p w:rsidR="000307BF" w:rsidRDefault="000307BF"/>
        </w:tc>
        <w:tc>
          <w:tcPr>
            <w:tcW w:w="658" w:type="dxa"/>
          </w:tcPr>
          <w:p w:rsidR="000307BF" w:rsidRDefault="00320F53">
            <w:pPr>
              <w:pStyle w:val="TableParagraph"/>
              <w:spacing w:before="160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1</w:t>
            </w:r>
          </w:p>
        </w:tc>
        <w:tc>
          <w:tcPr>
            <w:tcW w:w="8645" w:type="dxa"/>
          </w:tcPr>
          <w:p w:rsidR="000307BF" w:rsidRDefault="00320F53">
            <w:pPr>
              <w:pStyle w:val="TableParagraph"/>
              <w:spacing w:before="40" w:line="252" w:lineRule="auto"/>
              <w:ind w:left="62" w:right="5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Mostly has difficulty in comprehending the questions; AND/OR responds mostly inappropriately and/or irrelevantly, a</w:t>
            </w:r>
            <w:r>
              <w:rPr>
                <w:w w:val="105"/>
                <w:sz w:val="21"/>
              </w:rPr>
              <w:t>nd can’t elaborate or develop the ideas.</w:t>
            </w:r>
          </w:p>
        </w:tc>
      </w:tr>
      <w:tr w:rsidR="000307BF">
        <w:trPr>
          <w:trHeight w:hRule="exact" w:val="571"/>
        </w:trPr>
        <w:tc>
          <w:tcPr>
            <w:tcW w:w="1694" w:type="dxa"/>
            <w:vMerge/>
          </w:tcPr>
          <w:p w:rsidR="000307BF" w:rsidRDefault="000307BF"/>
        </w:tc>
        <w:tc>
          <w:tcPr>
            <w:tcW w:w="658" w:type="dxa"/>
          </w:tcPr>
          <w:p w:rsidR="000307BF" w:rsidRDefault="00320F53">
            <w:pPr>
              <w:pStyle w:val="TableParagraph"/>
              <w:spacing w:before="141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0</w:t>
            </w:r>
          </w:p>
        </w:tc>
        <w:tc>
          <w:tcPr>
            <w:tcW w:w="8645" w:type="dxa"/>
          </w:tcPr>
          <w:p w:rsidR="000307BF" w:rsidRDefault="00320F53">
            <w:pPr>
              <w:pStyle w:val="TableParagraph"/>
              <w:spacing w:before="21" w:line="252" w:lineRule="auto"/>
              <w:ind w:left="62" w:right="5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 xml:space="preserve">Does </w:t>
            </w:r>
            <w:r>
              <w:rPr>
                <w:w w:val="105"/>
                <w:sz w:val="21"/>
                <w:u w:val="single"/>
              </w:rPr>
              <w:t xml:space="preserve">not </w:t>
            </w:r>
            <w:r>
              <w:rPr>
                <w:w w:val="105"/>
                <w:sz w:val="21"/>
              </w:rPr>
              <w:t xml:space="preserve">comprehend the questions; OR does </w:t>
            </w:r>
            <w:r>
              <w:rPr>
                <w:w w:val="105"/>
                <w:sz w:val="21"/>
                <w:u w:val="single"/>
              </w:rPr>
              <w:t xml:space="preserve">not </w:t>
            </w:r>
            <w:r>
              <w:rPr>
                <w:w w:val="105"/>
                <w:sz w:val="21"/>
              </w:rPr>
              <w:t>respond / responds irrelevantly/inappropriately.</w:t>
            </w:r>
          </w:p>
        </w:tc>
      </w:tr>
      <w:tr w:rsidR="000307BF">
        <w:trPr>
          <w:trHeight w:hRule="exact" w:val="542"/>
        </w:trPr>
        <w:tc>
          <w:tcPr>
            <w:tcW w:w="1694" w:type="dxa"/>
            <w:vMerge w:val="restart"/>
          </w:tcPr>
          <w:p w:rsidR="000307BF" w:rsidRDefault="000307B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307BF" w:rsidRDefault="000307B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307BF" w:rsidRDefault="000307B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307BF" w:rsidRDefault="00320F53">
            <w:pPr>
              <w:pStyle w:val="TableParagraph"/>
              <w:spacing w:before="141"/>
              <w:ind w:left="488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Fluency</w:t>
            </w:r>
          </w:p>
        </w:tc>
        <w:tc>
          <w:tcPr>
            <w:tcW w:w="658" w:type="dxa"/>
          </w:tcPr>
          <w:p w:rsidR="000307BF" w:rsidRDefault="00320F53">
            <w:pPr>
              <w:pStyle w:val="TableParagraph"/>
              <w:spacing w:before="126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4</w:t>
            </w:r>
          </w:p>
        </w:tc>
        <w:tc>
          <w:tcPr>
            <w:tcW w:w="8645" w:type="dxa"/>
          </w:tcPr>
          <w:p w:rsidR="000307BF" w:rsidRDefault="00320F53">
            <w:pPr>
              <w:pStyle w:val="TableParagraph"/>
              <w:spacing w:before="141"/>
              <w:ind w:left="62" w:right="5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Speaks easily and comfortably with very few pauses or stumbling.</w:t>
            </w:r>
          </w:p>
        </w:tc>
      </w:tr>
      <w:tr w:rsidR="000307BF">
        <w:trPr>
          <w:trHeight w:hRule="exact" w:val="437"/>
        </w:trPr>
        <w:tc>
          <w:tcPr>
            <w:tcW w:w="1694" w:type="dxa"/>
            <w:vMerge/>
          </w:tcPr>
          <w:p w:rsidR="000307BF" w:rsidRDefault="000307BF"/>
        </w:tc>
        <w:tc>
          <w:tcPr>
            <w:tcW w:w="658" w:type="dxa"/>
          </w:tcPr>
          <w:p w:rsidR="000307BF" w:rsidRDefault="00320F53">
            <w:pPr>
              <w:pStyle w:val="TableParagraph"/>
              <w:spacing w:before="73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3</w:t>
            </w:r>
          </w:p>
        </w:tc>
        <w:tc>
          <w:tcPr>
            <w:tcW w:w="8645" w:type="dxa"/>
          </w:tcPr>
          <w:p w:rsidR="000307BF" w:rsidRDefault="00320F53">
            <w:pPr>
              <w:pStyle w:val="TableParagraph"/>
              <w:spacing w:before="88"/>
              <w:ind w:left="62" w:right="5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Speaks with some hesitation but manages to continue and complete thoughts.</w:t>
            </w:r>
          </w:p>
        </w:tc>
      </w:tr>
      <w:tr w:rsidR="000307BF">
        <w:trPr>
          <w:trHeight w:hRule="exact" w:val="571"/>
        </w:trPr>
        <w:tc>
          <w:tcPr>
            <w:tcW w:w="1694" w:type="dxa"/>
            <w:vMerge/>
          </w:tcPr>
          <w:p w:rsidR="000307BF" w:rsidRDefault="000307BF"/>
        </w:tc>
        <w:tc>
          <w:tcPr>
            <w:tcW w:w="658" w:type="dxa"/>
          </w:tcPr>
          <w:p w:rsidR="000307BF" w:rsidRDefault="00320F53">
            <w:pPr>
              <w:pStyle w:val="TableParagraph"/>
              <w:spacing w:before="141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2</w:t>
            </w:r>
          </w:p>
        </w:tc>
        <w:tc>
          <w:tcPr>
            <w:tcW w:w="8645" w:type="dxa"/>
          </w:tcPr>
          <w:p w:rsidR="000307BF" w:rsidRDefault="00320F53">
            <w:pPr>
              <w:pStyle w:val="TableParagraph"/>
              <w:spacing w:before="155"/>
              <w:ind w:left="62" w:right="5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Speaks slowly with some pauses; and sometimes may not continue and complete thoughts</w:t>
            </w:r>
          </w:p>
        </w:tc>
      </w:tr>
      <w:tr w:rsidR="000307BF">
        <w:trPr>
          <w:trHeight w:hRule="exact" w:val="427"/>
        </w:trPr>
        <w:tc>
          <w:tcPr>
            <w:tcW w:w="1694" w:type="dxa"/>
            <w:vMerge/>
          </w:tcPr>
          <w:p w:rsidR="000307BF" w:rsidRDefault="000307BF"/>
        </w:tc>
        <w:tc>
          <w:tcPr>
            <w:tcW w:w="658" w:type="dxa"/>
          </w:tcPr>
          <w:p w:rsidR="000307BF" w:rsidRDefault="00320F53">
            <w:pPr>
              <w:pStyle w:val="TableParagraph"/>
              <w:spacing w:before="69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1</w:t>
            </w:r>
          </w:p>
        </w:tc>
        <w:tc>
          <w:tcPr>
            <w:tcW w:w="8645" w:type="dxa"/>
          </w:tcPr>
          <w:p w:rsidR="000307BF" w:rsidRDefault="00320F53">
            <w:pPr>
              <w:pStyle w:val="TableParagraph"/>
              <w:spacing w:before="83"/>
              <w:ind w:left="62" w:right="5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Speaks unevenly (with difficulty) with frequent/long pauses and incomplete thoughts.</w:t>
            </w:r>
          </w:p>
        </w:tc>
      </w:tr>
      <w:tr w:rsidR="000307BF">
        <w:trPr>
          <w:trHeight w:hRule="exact" w:val="514"/>
        </w:trPr>
        <w:tc>
          <w:tcPr>
            <w:tcW w:w="1694" w:type="dxa"/>
            <w:vMerge/>
          </w:tcPr>
          <w:p w:rsidR="000307BF" w:rsidRDefault="000307BF"/>
        </w:tc>
        <w:tc>
          <w:tcPr>
            <w:tcW w:w="658" w:type="dxa"/>
          </w:tcPr>
          <w:p w:rsidR="000307BF" w:rsidRDefault="00320F53">
            <w:pPr>
              <w:pStyle w:val="TableParagraph"/>
              <w:spacing w:before="112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0</w:t>
            </w:r>
          </w:p>
        </w:tc>
        <w:tc>
          <w:tcPr>
            <w:tcW w:w="8645" w:type="dxa"/>
          </w:tcPr>
          <w:p w:rsidR="000307BF" w:rsidRDefault="00320F53">
            <w:pPr>
              <w:pStyle w:val="TableParagraph"/>
              <w:spacing w:before="126"/>
              <w:ind w:left="62" w:right="5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Not enough speech to rate/evaluate fluency OR totally incomprehensible speech.</w:t>
            </w:r>
          </w:p>
        </w:tc>
      </w:tr>
      <w:tr w:rsidR="000307BF">
        <w:trPr>
          <w:trHeight w:hRule="exact" w:val="667"/>
        </w:trPr>
        <w:tc>
          <w:tcPr>
            <w:tcW w:w="1694" w:type="dxa"/>
            <w:vMerge w:val="restart"/>
          </w:tcPr>
          <w:p w:rsidR="000307BF" w:rsidRDefault="000307B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307BF" w:rsidRDefault="000307B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307BF" w:rsidRDefault="000307B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307BF" w:rsidRDefault="000307B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307BF" w:rsidRDefault="000307B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307BF" w:rsidRDefault="00320F53">
            <w:pPr>
              <w:pStyle w:val="TableParagraph"/>
              <w:spacing w:before="171"/>
              <w:ind w:left="322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Vocabulary</w:t>
            </w:r>
          </w:p>
        </w:tc>
        <w:tc>
          <w:tcPr>
            <w:tcW w:w="658" w:type="dxa"/>
          </w:tcPr>
          <w:p w:rsidR="000307BF" w:rsidRDefault="00320F53">
            <w:pPr>
              <w:pStyle w:val="TableParagraph"/>
              <w:spacing w:before="189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4</w:t>
            </w:r>
          </w:p>
        </w:tc>
        <w:tc>
          <w:tcPr>
            <w:tcW w:w="8645" w:type="dxa"/>
          </w:tcPr>
          <w:p w:rsidR="000307BF" w:rsidRDefault="00320F53">
            <w:pPr>
              <w:pStyle w:val="TableParagraph"/>
              <w:spacing w:before="69" w:line="252" w:lineRule="auto"/>
              <w:ind w:left="62" w:right="5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Uses a variety of vocabulary and expressions effectively to respond the question; makes very few mistakes which don’t hinder comprehension.</w:t>
            </w:r>
          </w:p>
        </w:tc>
      </w:tr>
      <w:tr w:rsidR="000307BF">
        <w:trPr>
          <w:trHeight w:hRule="exact" w:val="610"/>
        </w:trPr>
        <w:tc>
          <w:tcPr>
            <w:tcW w:w="1694" w:type="dxa"/>
            <w:vMerge/>
          </w:tcPr>
          <w:p w:rsidR="000307BF" w:rsidRDefault="000307BF"/>
        </w:tc>
        <w:tc>
          <w:tcPr>
            <w:tcW w:w="658" w:type="dxa"/>
          </w:tcPr>
          <w:p w:rsidR="000307BF" w:rsidRDefault="00320F53">
            <w:pPr>
              <w:pStyle w:val="TableParagraph"/>
              <w:spacing w:before="160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3</w:t>
            </w:r>
          </w:p>
        </w:tc>
        <w:tc>
          <w:tcPr>
            <w:tcW w:w="8645" w:type="dxa"/>
          </w:tcPr>
          <w:p w:rsidR="000307BF" w:rsidRDefault="00320F53">
            <w:pPr>
              <w:pStyle w:val="TableParagraph"/>
              <w:spacing w:before="40" w:line="252" w:lineRule="auto"/>
              <w:ind w:left="62" w:right="9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Uses a variety of vocabulary and expressions to respond the question but makes some mistakes which occasionally hinder comprehension.</w:t>
            </w:r>
          </w:p>
        </w:tc>
      </w:tr>
      <w:tr w:rsidR="000307BF">
        <w:trPr>
          <w:trHeight w:hRule="exact" w:val="610"/>
        </w:trPr>
        <w:tc>
          <w:tcPr>
            <w:tcW w:w="1694" w:type="dxa"/>
            <w:vMerge/>
          </w:tcPr>
          <w:p w:rsidR="000307BF" w:rsidRDefault="000307BF"/>
        </w:tc>
        <w:tc>
          <w:tcPr>
            <w:tcW w:w="658" w:type="dxa"/>
          </w:tcPr>
          <w:p w:rsidR="000307BF" w:rsidRDefault="00320F53">
            <w:pPr>
              <w:pStyle w:val="TableParagraph"/>
              <w:spacing w:before="160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2</w:t>
            </w:r>
          </w:p>
        </w:tc>
        <w:tc>
          <w:tcPr>
            <w:tcW w:w="8645" w:type="dxa"/>
          </w:tcPr>
          <w:p w:rsidR="000307BF" w:rsidRDefault="00320F53">
            <w:pPr>
              <w:pStyle w:val="TableParagraph"/>
              <w:spacing w:before="40" w:line="252" w:lineRule="auto"/>
              <w:ind w:left="62" w:right="5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Uses limited variety of vocabulary and makes some mistakes which sometimes hinder communication.</w:t>
            </w:r>
          </w:p>
        </w:tc>
      </w:tr>
      <w:tr w:rsidR="000307BF">
        <w:trPr>
          <w:trHeight w:hRule="exact" w:val="840"/>
        </w:trPr>
        <w:tc>
          <w:tcPr>
            <w:tcW w:w="1694" w:type="dxa"/>
            <w:vMerge/>
          </w:tcPr>
          <w:p w:rsidR="000307BF" w:rsidRDefault="000307BF"/>
        </w:tc>
        <w:tc>
          <w:tcPr>
            <w:tcW w:w="658" w:type="dxa"/>
          </w:tcPr>
          <w:p w:rsidR="000307BF" w:rsidRDefault="000307BF">
            <w:pPr>
              <w:pStyle w:val="TableParagraph"/>
              <w:jc w:val="left"/>
              <w:rPr>
                <w:b/>
              </w:rPr>
            </w:pPr>
          </w:p>
          <w:p w:rsidR="000307BF" w:rsidRDefault="00320F53">
            <w:pPr>
              <w:pStyle w:val="TableParagraph"/>
              <w:spacing w:before="0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1</w:t>
            </w:r>
          </w:p>
        </w:tc>
        <w:tc>
          <w:tcPr>
            <w:tcW w:w="8645" w:type="dxa"/>
          </w:tcPr>
          <w:p w:rsidR="000307BF" w:rsidRDefault="00320F53">
            <w:pPr>
              <w:pStyle w:val="TableParagraph"/>
              <w:spacing w:before="21" w:line="252" w:lineRule="auto"/>
              <w:ind w:left="62" w:right="5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Uses limited variety of vocabulary, and uses even basic vocabulary mostly inadequately and/or inaccurately which mostly hinders communication OR only repeats the same words or expressions again and again</w:t>
            </w:r>
          </w:p>
        </w:tc>
      </w:tr>
      <w:tr w:rsidR="000307BF">
        <w:trPr>
          <w:trHeight w:hRule="exact" w:val="590"/>
        </w:trPr>
        <w:tc>
          <w:tcPr>
            <w:tcW w:w="1694" w:type="dxa"/>
            <w:vMerge/>
          </w:tcPr>
          <w:p w:rsidR="000307BF" w:rsidRDefault="000307BF"/>
        </w:tc>
        <w:tc>
          <w:tcPr>
            <w:tcW w:w="658" w:type="dxa"/>
          </w:tcPr>
          <w:p w:rsidR="000307BF" w:rsidRDefault="00320F53">
            <w:pPr>
              <w:pStyle w:val="TableParagraph"/>
              <w:spacing w:before="150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0</w:t>
            </w:r>
          </w:p>
        </w:tc>
        <w:tc>
          <w:tcPr>
            <w:tcW w:w="8645" w:type="dxa"/>
          </w:tcPr>
          <w:p w:rsidR="000307BF" w:rsidRDefault="00320F53">
            <w:pPr>
              <w:pStyle w:val="TableParagraph"/>
              <w:spacing w:before="30" w:line="252" w:lineRule="auto"/>
              <w:ind w:left="62" w:right="5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Not enough speech to rate/evaluate the use of vo</w:t>
            </w:r>
            <w:r>
              <w:rPr>
                <w:w w:val="105"/>
                <w:sz w:val="21"/>
              </w:rPr>
              <w:t>cabulary OR uses vocabulary inadequately and/or inaccurately</w:t>
            </w:r>
          </w:p>
        </w:tc>
      </w:tr>
      <w:tr w:rsidR="000307BF">
        <w:trPr>
          <w:trHeight w:hRule="exact" w:val="662"/>
        </w:trPr>
        <w:tc>
          <w:tcPr>
            <w:tcW w:w="1694" w:type="dxa"/>
            <w:vMerge w:val="restart"/>
          </w:tcPr>
          <w:p w:rsidR="000307BF" w:rsidRDefault="000307B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307BF" w:rsidRDefault="000307B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307BF" w:rsidRDefault="000307B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307BF" w:rsidRDefault="000307B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307BF" w:rsidRDefault="000307B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0307BF" w:rsidRDefault="000307BF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:rsidR="000307BF" w:rsidRDefault="00320F53">
            <w:pPr>
              <w:pStyle w:val="TableParagraph"/>
              <w:spacing w:before="0"/>
              <w:ind w:left="428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Accuracy</w:t>
            </w:r>
          </w:p>
        </w:tc>
        <w:tc>
          <w:tcPr>
            <w:tcW w:w="658" w:type="dxa"/>
          </w:tcPr>
          <w:p w:rsidR="000307BF" w:rsidRDefault="00320F53">
            <w:pPr>
              <w:pStyle w:val="TableParagraph"/>
              <w:spacing w:before="184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4</w:t>
            </w:r>
          </w:p>
        </w:tc>
        <w:tc>
          <w:tcPr>
            <w:tcW w:w="8645" w:type="dxa"/>
          </w:tcPr>
          <w:p w:rsidR="000307BF" w:rsidRDefault="00320F53">
            <w:pPr>
              <w:pStyle w:val="TableParagraph"/>
              <w:spacing w:before="64" w:line="252" w:lineRule="auto"/>
              <w:ind w:left="62" w:right="5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Has control of level-appropriate language structures with very few mistakes which are self- corrected or which do not hinder meaning in any way. Speaks with intelligible pronunciation.</w:t>
            </w:r>
          </w:p>
        </w:tc>
      </w:tr>
      <w:tr w:rsidR="000307BF">
        <w:trPr>
          <w:trHeight w:hRule="exact" w:val="840"/>
        </w:trPr>
        <w:tc>
          <w:tcPr>
            <w:tcW w:w="1694" w:type="dxa"/>
            <w:vMerge/>
          </w:tcPr>
          <w:p w:rsidR="000307BF" w:rsidRDefault="000307BF"/>
        </w:tc>
        <w:tc>
          <w:tcPr>
            <w:tcW w:w="658" w:type="dxa"/>
          </w:tcPr>
          <w:p w:rsidR="000307BF" w:rsidRDefault="000307BF">
            <w:pPr>
              <w:pStyle w:val="TableParagraph"/>
              <w:jc w:val="left"/>
              <w:rPr>
                <w:b/>
              </w:rPr>
            </w:pPr>
          </w:p>
          <w:p w:rsidR="000307BF" w:rsidRDefault="00320F53">
            <w:pPr>
              <w:pStyle w:val="TableParagraph"/>
              <w:spacing w:before="0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3</w:t>
            </w:r>
          </w:p>
        </w:tc>
        <w:tc>
          <w:tcPr>
            <w:tcW w:w="8645" w:type="dxa"/>
          </w:tcPr>
          <w:p w:rsidR="000307BF" w:rsidRDefault="00320F53">
            <w:pPr>
              <w:pStyle w:val="TableParagraph"/>
              <w:spacing w:before="21" w:line="252" w:lineRule="auto"/>
              <w:ind w:left="62" w:right="5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Has control of level-appropriate language structures with some mis</w:t>
            </w:r>
            <w:r>
              <w:rPr>
                <w:w w:val="105"/>
                <w:sz w:val="21"/>
              </w:rPr>
              <w:t>takes which occasionally hinder meaning. Speaks with mostly intelligible pronunciation without interfering with meaning.</w:t>
            </w:r>
          </w:p>
        </w:tc>
      </w:tr>
      <w:tr w:rsidR="000307BF">
        <w:trPr>
          <w:trHeight w:hRule="exact" w:val="610"/>
        </w:trPr>
        <w:tc>
          <w:tcPr>
            <w:tcW w:w="1694" w:type="dxa"/>
            <w:vMerge/>
          </w:tcPr>
          <w:p w:rsidR="000307BF" w:rsidRDefault="000307BF"/>
        </w:tc>
        <w:tc>
          <w:tcPr>
            <w:tcW w:w="658" w:type="dxa"/>
          </w:tcPr>
          <w:p w:rsidR="000307BF" w:rsidRDefault="00320F53">
            <w:pPr>
              <w:pStyle w:val="TableParagraph"/>
              <w:spacing w:before="160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2</w:t>
            </w:r>
          </w:p>
        </w:tc>
        <w:tc>
          <w:tcPr>
            <w:tcW w:w="8645" w:type="dxa"/>
          </w:tcPr>
          <w:p w:rsidR="000307BF" w:rsidRDefault="00320F53">
            <w:pPr>
              <w:pStyle w:val="TableParagraph"/>
              <w:spacing w:before="40" w:line="252" w:lineRule="auto"/>
              <w:ind w:left="62" w:right="5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Has partial control of level-appropriate language structures with some errors which hinder meaning. Occasionally speaks with unintelligible pronunciation.</w:t>
            </w:r>
          </w:p>
        </w:tc>
      </w:tr>
      <w:tr w:rsidR="000307BF">
        <w:trPr>
          <w:trHeight w:hRule="exact" w:val="667"/>
        </w:trPr>
        <w:tc>
          <w:tcPr>
            <w:tcW w:w="1694" w:type="dxa"/>
            <w:vMerge/>
          </w:tcPr>
          <w:p w:rsidR="000307BF" w:rsidRDefault="000307BF"/>
        </w:tc>
        <w:tc>
          <w:tcPr>
            <w:tcW w:w="658" w:type="dxa"/>
          </w:tcPr>
          <w:p w:rsidR="000307BF" w:rsidRDefault="00320F53">
            <w:pPr>
              <w:pStyle w:val="TableParagraph"/>
              <w:spacing w:before="189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1</w:t>
            </w:r>
          </w:p>
        </w:tc>
        <w:tc>
          <w:tcPr>
            <w:tcW w:w="8645" w:type="dxa"/>
          </w:tcPr>
          <w:p w:rsidR="000307BF" w:rsidRDefault="00320F53">
            <w:pPr>
              <w:pStyle w:val="TableParagraph"/>
              <w:spacing w:before="69" w:line="252" w:lineRule="auto"/>
              <w:ind w:left="62" w:right="5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Has very limited control of level-appropriate language structures with a lot of errors which hinder meaning frequently. Sometimes speaks with unintelligible pronunciation.</w:t>
            </w:r>
          </w:p>
        </w:tc>
      </w:tr>
      <w:tr w:rsidR="000307BF">
        <w:trPr>
          <w:trHeight w:hRule="exact" w:val="840"/>
        </w:trPr>
        <w:tc>
          <w:tcPr>
            <w:tcW w:w="1694" w:type="dxa"/>
            <w:vMerge/>
          </w:tcPr>
          <w:p w:rsidR="000307BF" w:rsidRDefault="000307BF"/>
        </w:tc>
        <w:tc>
          <w:tcPr>
            <w:tcW w:w="658" w:type="dxa"/>
          </w:tcPr>
          <w:p w:rsidR="000307BF" w:rsidRDefault="000307BF">
            <w:pPr>
              <w:pStyle w:val="TableParagraph"/>
              <w:jc w:val="left"/>
              <w:rPr>
                <w:b/>
              </w:rPr>
            </w:pPr>
          </w:p>
          <w:p w:rsidR="000307BF" w:rsidRDefault="00320F53">
            <w:pPr>
              <w:pStyle w:val="TableParagraph"/>
              <w:spacing w:before="0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0</w:t>
            </w:r>
          </w:p>
        </w:tc>
        <w:tc>
          <w:tcPr>
            <w:tcW w:w="8645" w:type="dxa"/>
          </w:tcPr>
          <w:p w:rsidR="000307BF" w:rsidRDefault="00320F53">
            <w:pPr>
              <w:pStyle w:val="TableParagraph"/>
              <w:spacing w:before="21" w:line="252" w:lineRule="auto"/>
              <w:ind w:left="62" w:right="5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 xml:space="preserve">Not enough speech to rate/evaluate accuracy OR Inadequate and/or inaccurate use of even basic language </w:t>
            </w:r>
            <w:proofErr w:type="gramStart"/>
            <w:r>
              <w:rPr>
                <w:w w:val="105"/>
                <w:sz w:val="21"/>
              </w:rPr>
              <w:t>structures</w:t>
            </w:r>
            <w:proofErr w:type="gramEnd"/>
            <w:r>
              <w:rPr>
                <w:w w:val="105"/>
                <w:sz w:val="21"/>
              </w:rPr>
              <w:t xml:space="preserve"> almost all the time and/or mostly unintelligible pronunciation interfering with meaning.</w:t>
            </w:r>
          </w:p>
        </w:tc>
      </w:tr>
    </w:tbl>
    <w:p w:rsidR="000307BF" w:rsidRDefault="000307BF">
      <w:pPr>
        <w:spacing w:before="4"/>
        <w:rPr>
          <w:b/>
          <w:sz w:val="27"/>
        </w:rPr>
      </w:pPr>
    </w:p>
    <w:p w:rsidR="000307BF" w:rsidRDefault="00320F53">
      <w:pPr>
        <w:ind w:left="349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74.7pt;margin-top:.85pt;width:70.1pt;height:111.85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7"/>
                    <w:gridCol w:w="710"/>
                  </w:tblGrid>
                  <w:tr w:rsidR="000307BF">
                    <w:trPr>
                      <w:trHeight w:hRule="exact" w:val="278"/>
                    </w:trPr>
                    <w:tc>
                      <w:tcPr>
                        <w:tcW w:w="677" w:type="dxa"/>
                      </w:tcPr>
                      <w:p w:rsidR="000307BF" w:rsidRDefault="00320F53">
                        <w:pPr>
                          <w:pStyle w:val="TableParagraph"/>
                          <w:ind w:right="102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710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7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6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7" w:type="dxa"/>
                      </w:tcPr>
                      <w:p w:rsidR="000307BF" w:rsidRDefault="00320F53">
                        <w:pPr>
                          <w:pStyle w:val="TableParagraph"/>
                          <w:ind w:right="1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1,5</w:t>
                        </w:r>
                      </w:p>
                    </w:tc>
                    <w:tc>
                      <w:tcPr>
                        <w:tcW w:w="710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7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9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7" w:type="dxa"/>
                      </w:tcPr>
                      <w:p w:rsidR="000307BF" w:rsidRDefault="00320F53">
                        <w:pPr>
                          <w:pStyle w:val="TableParagraph"/>
                          <w:ind w:right="102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710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7" w:type="dxa"/>
                      </w:tcPr>
                      <w:p w:rsidR="000307BF" w:rsidRDefault="00320F53">
                        <w:pPr>
                          <w:pStyle w:val="TableParagraph"/>
                          <w:ind w:right="1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2,5</w:t>
                        </w:r>
                      </w:p>
                    </w:tc>
                    <w:tc>
                      <w:tcPr>
                        <w:tcW w:w="710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16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7" w:type="dxa"/>
                      </w:tcPr>
                      <w:p w:rsidR="000307BF" w:rsidRDefault="00320F53">
                        <w:pPr>
                          <w:pStyle w:val="TableParagraph"/>
                          <w:ind w:right="102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710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19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7" w:type="dxa"/>
                      </w:tcPr>
                      <w:p w:rsidR="000307BF" w:rsidRDefault="00320F53">
                        <w:pPr>
                          <w:pStyle w:val="TableParagraph"/>
                          <w:ind w:right="1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3,5</w:t>
                        </w:r>
                      </w:p>
                    </w:tc>
                    <w:tc>
                      <w:tcPr>
                        <w:tcW w:w="710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22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7" w:type="dxa"/>
                      </w:tcPr>
                      <w:p w:rsidR="000307BF" w:rsidRDefault="00320F53">
                        <w:pPr>
                          <w:pStyle w:val="TableParagraph"/>
                          <w:ind w:right="102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710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25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7" w:type="dxa"/>
                      </w:tcPr>
                      <w:p w:rsidR="000307BF" w:rsidRDefault="00320F53">
                        <w:pPr>
                          <w:pStyle w:val="TableParagraph"/>
                          <w:ind w:right="1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4,5</w:t>
                        </w:r>
                      </w:p>
                    </w:tc>
                    <w:tc>
                      <w:tcPr>
                        <w:tcW w:w="710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28</w:t>
                        </w:r>
                      </w:p>
                    </w:tc>
                  </w:tr>
                </w:tbl>
                <w:p w:rsidR="000307BF" w:rsidRDefault="000307BF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70.95pt;margin-top:1.1pt;width:70.1pt;height:112.1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9"/>
                    <w:gridCol w:w="708"/>
                  </w:tblGrid>
                  <w:tr w:rsidR="000307BF">
                    <w:trPr>
                      <w:trHeight w:hRule="exact" w:val="278"/>
                    </w:trPr>
                    <w:tc>
                      <w:tcPr>
                        <w:tcW w:w="679" w:type="dxa"/>
                      </w:tcPr>
                      <w:p w:rsidR="000307BF" w:rsidRDefault="00320F53">
                        <w:pPr>
                          <w:pStyle w:val="TableParagraph"/>
                          <w:ind w:right="105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31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9" w:type="dxa"/>
                      </w:tcPr>
                      <w:p w:rsidR="000307BF" w:rsidRDefault="00320F53">
                        <w:pPr>
                          <w:pStyle w:val="TableParagraph"/>
                          <w:ind w:right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5,5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34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9" w:type="dxa"/>
                      </w:tcPr>
                      <w:p w:rsidR="000307BF" w:rsidRDefault="00320F53">
                        <w:pPr>
                          <w:pStyle w:val="TableParagraph"/>
                          <w:ind w:right="105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38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9" w:type="dxa"/>
                      </w:tcPr>
                      <w:p w:rsidR="000307BF" w:rsidRDefault="00320F53">
                        <w:pPr>
                          <w:pStyle w:val="TableParagraph"/>
                          <w:ind w:right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6,5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41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9" w:type="dxa"/>
                      </w:tcPr>
                      <w:p w:rsidR="000307BF" w:rsidRDefault="00320F53">
                        <w:pPr>
                          <w:pStyle w:val="TableParagraph"/>
                          <w:spacing w:before="11"/>
                          <w:ind w:right="105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spacing w:before="11"/>
                          <w:ind w:right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44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9" w:type="dxa"/>
                      </w:tcPr>
                      <w:p w:rsidR="000307BF" w:rsidRDefault="00320F53">
                        <w:pPr>
                          <w:pStyle w:val="TableParagraph"/>
                          <w:spacing w:before="11"/>
                          <w:ind w:right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7,5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spacing w:before="11"/>
                          <w:ind w:right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47</w:t>
                        </w:r>
                      </w:p>
                    </w:tc>
                  </w:tr>
                  <w:tr w:rsidR="000307BF">
                    <w:trPr>
                      <w:trHeight w:hRule="exact" w:val="283"/>
                    </w:trPr>
                    <w:tc>
                      <w:tcPr>
                        <w:tcW w:w="679" w:type="dxa"/>
                      </w:tcPr>
                      <w:p w:rsidR="000307BF" w:rsidRDefault="00320F53">
                        <w:pPr>
                          <w:pStyle w:val="TableParagraph"/>
                          <w:spacing w:before="11"/>
                          <w:ind w:right="105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spacing w:before="11"/>
                          <w:ind w:right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50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9" w:type="dxa"/>
                      </w:tcPr>
                      <w:p w:rsidR="000307BF" w:rsidRDefault="00320F53">
                        <w:pPr>
                          <w:pStyle w:val="TableParagraph"/>
                          <w:ind w:right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8,5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53</w:t>
                        </w:r>
                      </w:p>
                    </w:tc>
                  </w:tr>
                </w:tbl>
                <w:p w:rsidR="000307BF" w:rsidRDefault="000307BF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48.25pt;margin-top:.85pt;width:70.1pt;height:111.85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9"/>
                    <w:gridCol w:w="708"/>
                  </w:tblGrid>
                  <w:tr w:rsidR="000307BF">
                    <w:trPr>
                      <w:trHeight w:hRule="exact" w:val="278"/>
                    </w:trPr>
                    <w:tc>
                      <w:tcPr>
                        <w:tcW w:w="679" w:type="dxa"/>
                      </w:tcPr>
                      <w:p w:rsidR="000307BF" w:rsidRDefault="00320F53">
                        <w:pPr>
                          <w:pStyle w:val="TableParagraph"/>
                          <w:ind w:right="105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56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9" w:type="dxa"/>
                      </w:tcPr>
                      <w:p w:rsidR="000307BF" w:rsidRDefault="00320F53">
                        <w:pPr>
                          <w:pStyle w:val="TableParagraph"/>
                          <w:ind w:right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9,5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59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9" w:type="dxa"/>
                      </w:tcPr>
                      <w:p w:rsidR="000307BF" w:rsidRDefault="00320F53">
                        <w:pPr>
                          <w:pStyle w:val="TableParagraph"/>
                          <w:ind w:right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63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9" w:type="dxa"/>
                      </w:tcPr>
                      <w:p w:rsidR="000307BF" w:rsidRDefault="00320F53">
                        <w:pPr>
                          <w:pStyle w:val="TableParagraph"/>
                          <w:ind w:right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10,5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66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9" w:type="dxa"/>
                      </w:tcPr>
                      <w:p w:rsidR="000307BF" w:rsidRDefault="00320F53">
                        <w:pPr>
                          <w:pStyle w:val="TableParagraph"/>
                          <w:ind w:right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69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9" w:type="dxa"/>
                      </w:tcPr>
                      <w:p w:rsidR="000307BF" w:rsidRDefault="00320F53">
                        <w:pPr>
                          <w:pStyle w:val="TableParagraph"/>
                          <w:ind w:right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11,5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72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9" w:type="dxa"/>
                      </w:tcPr>
                      <w:p w:rsidR="000307BF" w:rsidRDefault="00320F53">
                        <w:pPr>
                          <w:pStyle w:val="TableParagraph"/>
                          <w:ind w:right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75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9" w:type="dxa"/>
                      </w:tcPr>
                      <w:p w:rsidR="000307BF" w:rsidRDefault="00320F53">
                        <w:pPr>
                          <w:pStyle w:val="TableParagraph"/>
                          <w:ind w:right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12,5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78</w:t>
                        </w:r>
                      </w:p>
                    </w:tc>
                  </w:tr>
                </w:tbl>
                <w:p w:rsidR="000307BF" w:rsidRDefault="000307BF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56.5pt;margin-top:1.55pt;width:70pt;height:97.95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7"/>
                    <w:gridCol w:w="708"/>
                  </w:tblGrid>
                  <w:tr w:rsidR="000307BF">
                    <w:trPr>
                      <w:trHeight w:hRule="exact" w:val="278"/>
                    </w:trPr>
                    <w:tc>
                      <w:tcPr>
                        <w:tcW w:w="677" w:type="dxa"/>
                      </w:tcPr>
                      <w:p w:rsidR="000307BF" w:rsidRDefault="00320F53">
                        <w:pPr>
                          <w:pStyle w:val="TableParagraph"/>
                          <w:ind w:right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81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7" w:type="dxa"/>
                      </w:tcPr>
                      <w:p w:rsidR="000307BF" w:rsidRDefault="00320F53">
                        <w:pPr>
                          <w:pStyle w:val="TableParagraph"/>
                          <w:ind w:right="1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13,5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84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7" w:type="dxa"/>
                      </w:tcPr>
                      <w:p w:rsidR="000307BF" w:rsidRDefault="00320F53">
                        <w:pPr>
                          <w:pStyle w:val="TableParagraph"/>
                          <w:ind w:right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88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7" w:type="dxa"/>
                      </w:tcPr>
                      <w:p w:rsidR="000307BF" w:rsidRDefault="00320F53">
                        <w:pPr>
                          <w:pStyle w:val="TableParagraph"/>
                          <w:ind w:right="1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14,5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91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7" w:type="dxa"/>
                      </w:tcPr>
                      <w:p w:rsidR="000307BF" w:rsidRDefault="00320F53">
                        <w:pPr>
                          <w:pStyle w:val="TableParagraph"/>
                          <w:ind w:right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94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7" w:type="dxa"/>
                      </w:tcPr>
                      <w:p w:rsidR="000307BF" w:rsidRDefault="00320F53">
                        <w:pPr>
                          <w:pStyle w:val="TableParagraph"/>
                          <w:ind w:right="1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15,5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97</w:t>
                        </w:r>
                      </w:p>
                    </w:tc>
                  </w:tr>
                  <w:tr w:rsidR="000307BF">
                    <w:trPr>
                      <w:trHeight w:hRule="exact" w:val="278"/>
                    </w:trPr>
                    <w:tc>
                      <w:tcPr>
                        <w:tcW w:w="677" w:type="dxa"/>
                      </w:tcPr>
                      <w:p w:rsidR="000307BF" w:rsidRDefault="00320F53">
                        <w:pPr>
                          <w:pStyle w:val="TableParagraph"/>
                          <w:ind w:right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16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/>
                      </w:tcPr>
                      <w:p w:rsidR="000307BF" w:rsidRDefault="00320F53">
                        <w:pPr>
                          <w:pStyle w:val="TableParagraph"/>
                          <w:ind w:right="1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100</w:t>
                        </w:r>
                      </w:p>
                    </w:tc>
                  </w:tr>
                </w:tbl>
                <w:p w:rsidR="000307BF" w:rsidRDefault="000307BF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b/>
          <w:sz w:val="28"/>
        </w:rPr>
        <w:t>Conversion Chart</w:t>
      </w:r>
    </w:p>
    <w:sectPr w:rsidR="000307BF">
      <w:type w:val="continuous"/>
      <w:pgSz w:w="12240" w:h="15840"/>
      <w:pgMar w:top="140" w:right="500" w:bottom="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307BF"/>
    <w:rsid w:val="000307BF"/>
    <w:rsid w:val="0032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sau</cp:lastModifiedBy>
  <cp:revision>2</cp:revision>
  <dcterms:created xsi:type="dcterms:W3CDTF">2017-09-11T13:57:00Z</dcterms:created>
  <dcterms:modified xsi:type="dcterms:W3CDTF">2017-09-11T13:58:00Z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2017-09-11T00:00:00Z</vt:filetime>
  </property>
</Properties>
</file>