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rFonts w:ascii="Helvetica Neue" w:cs="Helvetica Neue" w:eastAsia="Helvetica Neue" w:hAnsi="Helvetica Neue"/>
          <w:color w:val="666666"/>
          <w:sz w:val="20"/>
          <w:szCs w:val="20"/>
          <w:highlight w:val="white"/>
        </w:rPr>
      </w:pPr>
      <w:r w:rsidDel="00000000" w:rsidR="00000000" w:rsidRPr="00000000">
        <w:rPr>
          <w:rFonts w:ascii="Helvetica Neue" w:cs="Helvetica Neue" w:eastAsia="Helvetica Neue" w:hAnsi="Helvetica Neue"/>
          <w:color w:val="666666"/>
          <w:sz w:val="20"/>
          <w:szCs w:val="20"/>
          <w:highlight w:val="white"/>
          <w:rtl w:val="0"/>
        </w:rPr>
        <w:t xml:space="preserve">Sevgili Öğrencilerimiz,</w:t>
      </w:r>
    </w:p>
    <w:p w:rsidR="00000000" w:rsidDel="00000000" w:rsidP="00000000" w:rsidRDefault="00000000" w:rsidRPr="00000000">
      <w:pPr>
        <w:contextualSpacing w:val="0"/>
        <w:jc w:val="both"/>
        <w:rPr>
          <w:rFonts w:ascii="Helvetica Neue" w:cs="Helvetica Neue" w:eastAsia="Helvetica Neue" w:hAnsi="Helvetica Neue"/>
          <w:color w:val="666666"/>
          <w:sz w:val="20"/>
          <w:szCs w:val="20"/>
          <w:highlight w:val="white"/>
        </w:rPr>
      </w:pPr>
      <w:r w:rsidDel="00000000" w:rsidR="00000000" w:rsidRPr="00000000">
        <w:rPr>
          <w:rFonts w:ascii="Helvetica Neue" w:cs="Helvetica Neue" w:eastAsia="Helvetica Neue" w:hAnsi="Helvetica Neue"/>
          <w:color w:val="666666"/>
          <w:sz w:val="20"/>
          <w:szCs w:val="20"/>
          <w:rtl w:val="0"/>
        </w:rPr>
        <w:br w:type="textWrapping"/>
      </w:r>
      <w:r w:rsidDel="00000000" w:rsidR="00000000" w:rsidRPr="00000000">
        <w:rPr>
          <w:rFonts w:ascii="Helvetica Neue" w:cs="Helvetica Neue" w:eastAsia="Helvetica Neue" w:hAnsi="Helvetica Neue"/>
          <w:color w:val="666666"/>
          <w:sz w:val="20"/>
          <w:szCs w:val="20"/>
          <w:highlight w:val="white"/>
          <w:rtl w:val="0"/>
        </w:rPr>
        <w:t xml:space="preserve">ÖSYM tarafından ilan edilen yerleştirme sonuçlarına istinaden İngilizce Öğretmenliği Lisans Programımıza kaydolmaya hak kazanan öğrencilerin dil yeterlilik düzeylerinin tespiti amacıyla </w:t>
        <w:br w:type="textWrapping"/>
      </w:r>
      <w:r w:rsidDel="00000000" w:rsidR="00000000" w:rsidRPr="00000000">
        <w:rPr>
          <w:rFonts w:ascii="Helvetica Neue" w:cs="Helvetica Neue" w:eastAsia="Helvetica Neue" w:hAnsi="Helvetica Neue"/>
          <w:b w:val="1"/>
          <w:color w:val="666666"/>
          <w:sz w:val="20"/>
          <w:szCs w:val="20"/>
          <w:highlight w:val="white"/>
          <w:rtl w:val="0"/>
        </w:rPr>
        <w:t xml:space="preserve">14-15 Eylül 2017 </w:t>
      </w:r>
      <w:r w:rsidDel="00000000" w:rsidR="00000000" w:rsidRPr="00000000">
        <w:rPr>
          <w:rFonts w:ascii="Helvetica Neue" w:cs="Helvetica Neue" w:eastAsia="Helvetica Neue" w:hAnsi="Helvetica Neue"/>
          <w:color w:val="666666"/>
          <w:sz w:val="20"/>
          <w:szCs w:val="20"/>
          <w:highlight w:val="white"/>
          <w:rtl w:val="0"/>
        </w:rPr>
        <w:t xml:space="preserve">tarihlerinde bir sınav uygulanacaktır. Zorunlu hazırlık sınıfı ve dil yeterliğine ilişkin hükümleri tayin eden yönetmeliğin konuya ilişkin maddesi uyarınca sınavın dört basamağından ayrı ayrı elde edilecek başarı puanların aritmetik ortalamasının mutlak değerlendirme ile </w:t>
      </w:r>
      <w:r w:rsidDel="00000000" w:rsidR="00000000" w:rsidRPr="00000000">
        <w:rPr>
          <w:rFonts w:ascii="Helvetica Neue" w:cs="Helvetica Neue" w:eastAsia="Helvetica Neue" w:hAnsi="Helvetica Neue"/>
          <w:b w:val="1"/>
          <w:color w:val="666666"/>
          <w:sz w:val="20"/>
          <w:szCs w:val="20"/>
          <w:highlight w:val="white"/>
          <w:rtl w:val="0"/>
        </w:rPr>
        <w:t xml:space="preserve">80 (seksen) ve üzeri </w:t>
      </w:r>
      <w:r w:rsidDel="00000000" w:rsidR="00000000" w:rsidRPr="00000000">
        <w:rPr>
          <w:rFonts w:ascii="Helvetica Neue" w:cs="Helvetica Neue" w:eastAsia="Helvetica Neue" w:hAnsi="Helvetica Neue"/>
          <w:color w:val="666666"/>
          <w:sz w:val="20"/>
          <w:szCs w:val="20"/>
          <w:highlight w:val="white"/>
          <w:rtl w:val="0"/>
        </w:rPr>
        <w:t xml:space="preserve">olması halinde öğrenci lisans programının birinci sınıfından eğitimine başlayabilecektir. Aksi halde öğrenci en az bir akademik dönem devam edecek hazırlık programını izleyecektir.  </w:t>
        <w:br w:type="textWrapping"/>
      </w:r>
      <w:r w:rsidDel="00000000" w:rsidR="00000000" w:rsidRPr="00000000">
        <w:rPr>
          <w:rFonts w:ascii="Helvetica Neue" w:cs="Helvetica Neue" w:eastAsia="Helvetica Neue" w:hAnsi="Helvetica Neue"/>
          <w:b w:val="1"/>
          <w:color w:val="666666"/>
          <w:sz w:val="20"/>
          <w:szCs w:val="20"/>
          <w:highlight w:val="white"/>
          <w:rtl w:val="0"/>
        </w:rPr>
        <w:t xml:space="preserve">14 Eylül 2017, Perşembe günü, </w:t>
      </w:r>
      <w:r w:rsidDel="00000000" w:rsidR="00000000" w:rsidRPr="00000000">
        <w:rPr>
          <w:rFonts w:ascii="Helvetica Neue" w:cs="Helvetica Neue" w:eastAsia="Helvetica Neue" w:hAnsi="Helvetica Neue"/>
          <w:b w:val="1"/>
          <w:i w:val="1"/>
          <w:color w:val="666666"/>
          <w:sz w:val="20"/>
          <w:szCs w:val="20"/>
          <w:highlight w:val="white"/>
          <w:rtl w:val="0"/>
        </w:rPr>
        <w:t xml:space="preserve">Sakarya Üniversitesi, Hendek Yerleşkesinde</w:t>
      </w:r>
      <w:r w:rsidDel="00000000" w:rsidR="00000000" w:rsidRPr="00000000">
        <w:rPr>
          <w:rFonts w:ascii="Helvetica Neue" w:cs="Helvetica Neue" w:eastAsia="Helvetica Neue" w:hAnsi="Helvetica Neue"/>
          <w:b w:val="1"/>
          <w:color w:val="666666"/>
          <w:sz w:val="20"/>
          <w:szCs w:val="20"/>
          <w:highlight w:val="white"/>
          <w:rtl w:val="0"/>
        </w:rPr>
        <w:t xml:space="preserve"> saat 10.00'da </w:t>
      </w:r>
      <w:r w:rsidDel="00000000" w:rsidR="00000000" w:rsidRPr="00000000">
        <w:rPr>
          <w:rFonts w:ascii="Helvetica Neue" w:cs="Helvetica Neue" w:eastAsia="Helvetica Neue" w:hAnsi="Helvetica Neue"/>
          <w:color w:val="666666"/>
          <w:sz w:val="20"/>
          <w:szCs w:val="20"/>
          <w:highlight w:val="white"/>
          <w:rtl w:val="0"/>
        </w:rPr>
        <w:t xml:space="preserve">başlamak üzere sınavın ilk üç aşaması ayrı oturumlar halinde uygulanacaktır. Bu aşama İngilizce </w:t>
      </w:r>
      <w:r w:rsidDel="00000000" w:rsidR="00000000" w:rsidRPr="00000000">
        <w:rPr>
          <w:rFonts w:ascii="Helvetica Neue" w:cs="Helvetica Neue" w:eastAsia="Helvetica Neue" w:hAnsi="Helvetica Neue"/>
          <w:b w:val="1"/>
          <w:color w:val="666666"/>
          <w:sz w:val="20"/>
          <w:szCs w:val="20"/>
          <w:highlight w:val="white"/>
          <w:rtl w:val="0"/>
        </w:rPr>
        <w:t xml:space="preserve">okuma, yazma ve dinleme becerilerinden</w:t>
      </w:r>
      <w:r w:rsidDel="00000000" w:rsidR="00000000" w:rsidRPr="00000000">
        <w:rPr>
          <w:rFonts w:ascii="Helvetica Neue" w:cs="Helvetica Neue" w:eastAsia="Helvetica Neue" w:hAnsi="Helvetica Neue"/>
          <w:color w:val="666666"/>
          <w:sz w:val="20"/>
          <w:szCs w:val="20"/>
          <w:highlight w:val="white"/>
          <w:rtl w:val="0"/>
        </w:rPr>
        <w:t xml:space="preserve"> ayrı ayrı sahip olunan yeterliği ölçmeyi hedefleyen çoktan seçmeli, kısa cevaplı ya da açık uçlu madde türlerinden oluşabilecektir. İlgili test lisans programını izleyebilmek için ihtiyaç duyulan yabancı dil bilgisini ölçmeyi hedeflediğinden içeriği de buna paralel olacaktır. Test hazırlanırken uluslararası çerçevede geçerliği kabul edilen TOEFL sınavı baz alınmıştır.</w:t>
      </w:r>
    </w:p>
    <w:p w:rsidR="00000000" w:rsidDel="00000000" w:rsidP="00000000" w:rsidRDefault="00000000" w:rsidRPr="00000000">
      <w:pPr>
        <w:contextualSpacing w:val="0"/>
        <w:jc w:val="both"/>
        <w:rPr>
          <w:rFonts w:ascii="Helvetica Neue" w:cs="Helvetica Neue" w:eastAsia="Helvetica Neue" w:hAnsi="Helvetica Neue"/>
          <w:color w:val="666666"/>
          <w:sz w:val="20"/>
          <w:szCs w:val="20"/>
          <w:highlight w:val="white"/>
        </w:rPr>
      </w:pPr>
      <w:bookmarkStart w:colFirst="0" w:colLast="0" w:name="_gjdgxs" w:id="0"/>
      <w:bookmarkEnd w:id="0"/>
      <w:r w:rsidDel="00000000" w:rsidR="00000000" w:rsidRPr="00000000">
        <w:rPr>
          <w:rFonts w:ascii="Helvetica Neue" w:cs="Helvetica Neue" w:eastAsia="Helvetica Neue" w:hAnsi="Helvetica Neue"/>
          <w:color w:val="666666"/>
          <w:sz w:val="20"/>
          <w:szCs w:val="20"/>
          <w:rtl w:val="0"/>
        </w:rPr>
        <w:br w:type="textWrapping"/>
      </w:r>
      <w:r w:rsidDel="00000000" w:rsidR="00000000" w:rsidRPr="00000000">
        <w:rPr>
          <w:rFonts w:ascii="Helvetica Neue" w:cs="Helvetica Neue" w:eastAsia="Helvetica Neue" w:hAnsi="Helvetica Neue"/>
          <w:b w:val="1"/>
          <w:color w:val="666666"/>
          <w:sz w:val="20"/>
          <w:szCs w:val="20"/>
          <w:highlight w:val="white"/>
          <w:rtl w:val="0"/>
        </w:rPr>
        <w:t xml:space="preserve">15 Eylül 2017, Cuma günü, </w:t>
      </w:r>
      <w:r w:rsidDel="00000000" w:rsidR="00000000" w:rsidRPr="00000000">
        <w:rPr>
          <w:rFonts w:ascii="Helvetica Neue" w:cs="Helvetica Neue" w:eastAsia="Helvetica Neue" w:hAnsi="Helvetica Neue"/>
          <w:b w:val="1"/>
          <w:i w:val="1"/>
          <w:color w:val="666666"/>
          <w:sz w:val="20"/>
          <w:szCs w:val="20"/>
          <w:highlight w:val="white"/>
          <w:rtl w:val="0"/>
        </w:rPr>
        <w:t xml:space="preserve">Sakarya Üniversitesi, Hendek Yerleşkesinde</w:t>
      </w:r>
      <w:r w:rsidDel="00000000" w:rsidR="00000000" w:rsidRPr="00000000">
        <w:rPr>
          <w:rFonts w:ascii="Helvetica Neue" w:cs="Helvetica Neue" w:eastAsia="Helvetica Neue" w:hAnsi="Helvetica Neue"/>
          <w:b w:val="1"/>
          <w:color w:val="666666"/>
          <w:sz w:val="20"/>
          <w:szCs w:val="20"/>
          <w:highlight w:val="white"/>
          <w:rtl w:val="0"/>
        </w:rPr>
        <w:t xml:space="preserve"> saat 10:00'da </w:t>
      </w:r>
      <w:r w:rsidDel="00000000" w:rsidR="00000000" w:rsidRPr="00000000">
        <w:rPr>
          <w:rFonts w:ascii="Helvetica Neue" w:cs="Helvetica Neue" w:eastAsia="Helvetica Neue" w:hAnsi="Helvetica Neue"/>
          <w:color w:val="666666"/>
          <w:sz w:val="20"/>
          <w:szCs w:val="20"/>
          <w:highlight w:val="white"/>
          <w:rtl w:val="0"/>
        </w:rPr>
        <w:t xml:space="preserve">ise öğrencilerimiz sözlü olarak gerçekleştirilecek olan ve İngilizce konuşma becerisini ölçmeyi hedefleyen bir sınava katılacaklardır. İlgili sınava ilişkin mekan bilgileri ile öğrenci listeleri sınavın yazılı aşaması ile birlikte duyurulacaktır.</w:t>
      </w:r>
    </w:p>
    <w:p w:rsidR="00000000" w:rsidDel="00000000" w:rsidP="00000000" w:rsidRDefault="00000000" w:rsidRPr="00000000">
      <w:pPr>
        <w:contextualSpacing w:val="0"/>
        <w:jc w:val="both"/>
        <w:rPr>
          <w:rFonts w:ascii="Helvetica Neue" w:cs="Helvetica Neue" w:eastAsia="Helvetica Neue" w:hAnsi="Helvetica Neue"/>
          <w:color w:val="666666"/>
          <w:sz w:val="20"/>
          <w:szCs w:val="20"/>
          <w:highlight w:val="white"/>
        </w:rPr>
      </w:pPr>
      <w:r w:rsidDel="00000000" w:rsidR="00000000" w:rsidRPr="00000000">
        <w:rPr>
          <w:rFonts w:ascii="Helvetica Neue" w:cs="Helvetica Neue" w:eastAsia="Helvetica Neue" w:hAnsi="Helvetica Neue"/>
          <w:color w:val="666666"/>
          <w:sz w:val="20"/>
          <w:szCs w:val="20"/>
          <w:rtl w:val="0"/>
        </w:rPr>
        <w:br w:type="textWrapping"/>
      </w:r>
      <w:r w:rsidDel="00000000" w:rsidR="00000000" w:rsidRPr="00000000">
        <w:rPr>
          <w:rFonts w:ascii="Helvetica Neue" w:cs="Helvetica Neue" w:eastAsia="Helvetica Neue" w:hAnsi="Helvetica Neue"/>
          <w:color w:val="666666"/>
          <w:sz w:val="20"/>
          <w:szCs w:val="20"/>
          <w:highlight w:val="white"/>
          <w:rtl w:val="0"/>
        </w:rPr>
        <w:t xml:space="preserve">Sınavın dört aşaması bir bütün olup, yabancı dil yeterliğinin belirlenmesi için öğrencilerin sınavın tüm aşamalarına katılmaları gerekmektedir. Sınava katılmak isteyen öğrencilerin </w:t>
      </w:r>
      <w:r w:rsidDel="00000000" w:rsidR="00000000" w:rsidRPr="00000000">
        <w:rPr>
          <w:rFonts w:ascii="Helvetica Neue" w:cs="Helvetica Neue" w:eastAsia="Helvetica Neue" w:hAnsi="Helvetica Neue"/>
          <w:b w:val="1"/>
          <w:color w:val="666666"/>
          <w:sz w:val="20"/>
          <w:szCs w:val="20"/>
          <w:highlight w:val="white"/>
          <w:rtl w:val="0"/>
        </w:rPr>
        <w:t xml:space="preserve">14.09.2017, Perşembe ve 15.09.2017 Cuma günü, 09:30'da </w:t>
      </w:r>
      <w:r w:rsidDel="00000000" w:rsidR="00000000" w:rsidRPr="00000000">
        <w:rPr>
          <w:rFonts w:ascii="Helvetica Neue" w:cs="Helvetica Neue" w:eastAsia="Helvetica Neue" w:hAnsi="Helvetica Neue"/>
          <w:b w:val="1"/>
          <w:i w:val="1"/>
          <w:color w:val="666666"/>
          <w:sz w:val="20"/>
          <w:szCs w:val="20"/>
          <w:highlight w:val="white"/>
          <w:rtl w:val="0"/>
        </w:rPr>
        <w:t xml:space="preserve">Sakarya Üniversitesi, Hendek Yerleşkesinde </w:t>
      </w:r>
      <w:r w:rsidDel="00000000" w:rsidR="00000000" w:rsidRPr="00000000">
        <w:rPr>
          <w:rFonts w:ascii="Helvetica Neue" w:cs="Helvetica Neue" w:eastAsia="Helvetica Neue" w:hAnsi="Helvetica Neue"/>
          <w:b w:val="1"/>
          <w:color w:val="666666"/>
          <w:sz w:val="20"/>
          <w:szCs w:val="20"/>
          <w:highlight w:val="white"/>
          <w:rtl w:val="0"/>
        </w:rPr>
        <w:t xml:space="preserve">resmi olarak kabul edilen bir kimlik belgesi ile hazır bulunmaları gerekmektedir. Hendek Yerleşkesi, Esentepe Kampüsü’nden bağımsız konuşlanmıştır</w:t>
      </w:r>
      <w:r w:rsidDel="00000000" w:rsidR="00000000" w:rsidRPr="00000000">
        <w:rPr>
          <w:rFonts w:ascii="Helvetica Neue" w:cs="Helvetica Neue" w:eastAsia="Helvetica Neue" w:hAnsi="Helvetica Neue"/>
          <w:color w:val="666666"/>
          <w:sz w:val="20"/>
          <w:szCs w:val="20"/>
          <w:highlight w:val="white"/>
          <w:rtl w:val="0"/>
        </w:rPr>
        <w:t xml:space="preserve">, dolayısıyla öğrencilerin sınav yeri bilgisi hususunda özellikle hassasiyet göstermeleri yararlarına olacaktır.  Sınav sonuçları Yabancı Diller Eğitimi Bölümünün </w:t>
      </w:r>
      <w:hyperlink r:id="rId6">
        <w:r w:rsidDel="00000000" w:rsidR="00000000" w:rsidRPr="00000000">
          <w:rPr>
            <w:rFonts w:ascii="Helvetica Neue" w:cs="Helvetica Neue" w:eastAsia="Helvetica Neue" w:hAnsi="Helvetica Neue"/>
            <w:color w:val="4782b2"/>
            <w:sz w:val="20"/>
            <w:szCs w:val="20"/>
            <w:highlight w:val="white"/>
            <w:u w:val="none"/>
            <w:rtl w:val="0"/>
          </w:rPr>
          <w:t xml:space="preserve">www.elt.sakarya.edu.tr</w:t>
        </w:r>
      </w:hyperlink>
      <w:r w:rsidDel="00000000" w:rsidR="00000000" w:rsidRPr="00000000">
        <w:rPr>
          <w:rFonts w:ascii="Helvetica Neue" w:cs="Helvetica Neue" w:eastAsia="Helvetica Neue" w:hAnsi="Helvetica Neue"/>
          <w:color w:val="666666"/>
          <w:sz w:val="20"/>
          <w:szCs w:val="20"/>
          <w:highlight w:val="white"/>
          <w:rtl w:val="0"/>
        </w:rPr>
        <w:t xml:space="preserve"> adresi üzerinden ilan edilecek olup, ayrıca bir bildirim yapılmayacaktır; sınava katılan öğrencilerin güncel duyuruları takip ederek sınav sonucundan haberdar olmaları kendi sorumluluğundadır. Sınava katılmayan öğrenciler başarısız kabul edilecek olup, hazırlık programını takip edeceklerdir.</w:t>
      </w:r>
    </w:p>
    <w:p w:rsidR="00000000" w:rsidDel="00000000" w:rsidP="00000000" w:rsidRDefault="00000000" w:rsidRPr="00000000">
      <w:pPr>
        <w:contextualSpacing w:val="0"/>
        <w:jc w:val="both"/>
        <w:rPr>
          <w:rFonts w:ascii="Helvetica Neue" w:cs="Helvetica Neue" w:eastAsia="Helvetica Neue" w:hAnsi="Helvetica Neue"/>
          <w:color w:val="666666"/>
          <w:sz w:val="20"/>
          <w:szCs w:val="20"/>
          <w:highlight w:val="white"/>
        </w:rPr>
      </w:pPr>
      <w:r w:rsidDel="00000000" w:rsidR="00000000" w:rsidRPr="00000000">
        <w:rPr>
          <w:rFonts w:ascii="Helvetica Neue" w:cs="Helvetica Neue" w:eastAsia="Helvetica Neue" w:hAnsi="Helvetica Neue"/>
          <w:color w:val="666666"/>
          <w:sz w:val="20"/>
          <w:szCs w:val="20"/>
          <w:rtl w:val="0"/>
        </w:rPr>
        <w:br w:type="textWrapping"/>
      </w:r>
      <w:r w:rsidDel="00000000" w:rsidR="00000000" w:rsidRPr="00000000">
        <w:rPr>
          <w:rFonts w:ascii="Helvetica Neue" w:cs="Helvetica Neue" w:eastAsia="Helvetica Neue" w:hAnsi="Helvetica Neue"/>
          <w:color w:val="666666"/>
          <w:sz w:val="20"/>
          <w:szCs w:val="20"/>
          <w:highlight w:val="white"/>
          <w:rtl w:val="0"/>
        </w:rPr>
        <w:t xml:space="preserve">Söz konusu sınav ile ilgili burada yanıt bulamadığınız sorulara yanıt almak ve bölümümüz ile ilgili diğer hususlarda bilgi sahibi olmak için elt@sakarya.edu.tr adresine elektronik posta gönderebilirsiniz. </w:t>
      </w:r>
      <w:r w:rsidDel="00000000" w:rsidR="00000000" w:rsidRPr="00000000">
        <w:rPr>
          <w:rFonts w:ascii="Helvetica Neue" w:cs="Helvetica Neue" w:eastAsia="Helvetica Neue" w:hAnsi="Helvetica Neue"/>
          <w:color w:val="666666"/>
          <w:sz w:val="20"/>
          <w:szCs w:val="20"/>
          <w:rtl w:val="0"/>
        </w:rPr>
        <w:br w:type="textWrapping"/>
        <w:br w:type="textWrapping"/>
      </w:r>
      <w:r w:rsidDel="00000000" w:rsidR="00000000" w:rsidRPr="00000000">
        <w:rPr>
          <w:rFonts w:ascii="Helvetica Neue" w:cs="Helvetica Neue" w:eastAsia="Helvetica Neue" w:hAnsi="Helvetica Neue"/>
          <w:color w:val="666666"/>
          <w:sz w:val="20"/>
          <w:szCs w:val="20"/>
          <w:highlight w:val="white"/>
          <w:rtl w:val="0"/>
        </w:rPr>
        <w:t xml:space="preserve">Bilgilerinize sunarız. </w:t>
      </w:r>
    </w:p>
    <w:p w:rsidR="00000000" w:rsidDel="00000000" w:rsidP="00000000" w:rsidRDefault="00000000" w:rsidRPr="00000000">
      <w:pPr>
        <w:contextualSpacing w:val="0"/>
        <w:jc w:val="both"/>
        <w:rPr/>
      </w:pPr>
      <w:r w:rsidDel="00000000" w:rsidR="00000000" w:rsidRPr="00000000">
        <w:rPr>
          <w:rFonts w:ascii="Helvetica Neue" w:cs="Helvetica Neue" w:eastAsia="Helvetica Neue" w:hAnsi="Helvetica Neue"/>
          <w:color w:val="666666"/>
          <w:sz w:val="20"/>
          <w:szCs w:val="20"/>
          <w:rtl w:val="0"/>
        </w:rPr>
        <w:br w:type="textWrapping"/>
      </w:r>
      <w:r w:rsidDel="00000000" w:rsidR="00000000" w:rsidRPr="00000000">
        <w:rPr>
          <w:rFonts w:ascii="Helvetica Neue" w:cs="Helvetica Neue" w:eastAsia="Helvetica Neue" w:hAnsi="Helvetica Neue"/>
          <w:b w:val="1"/>
          <w:color w:val="666666"/>
          <w:sz w:val="20"/>
          <w:szCs w:val="20"/>
          <w:highlight w:val="white"/>
          <w:rtl w:val="0"/>
        </w:rPr>
        <w:t xml:space="preserve">SAÜ Yabancı Diller Eğitimi Bölümü Başkanlığı</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tr-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Gl">
    <w:name w:val="Strong"/>
    <w:basedOn w:val="VarsaylanParagrafYazTipi"/>
    <w:uiPriority w:val="22"/>
    <w:qFormat w:val="1"/>
    <w:rsid w:val="00FA053B"/>
    <w:rPr>
      <w:b w:val="1"/>
      <w:bCs w:val="1"/>
    </w:rPr>
  </w:style>
  <w:style w:type="character" w:styleId="Vurgu">
    <w:name w:val="Emphasis"/>
    <w:basedOn w:val="VarsaylanParagrafYazTipi"/>
    <w:uiPriority w:val="20"/>
    <w:qFormat w:val="1"/>
    <w:rsid w:val="00FA053B"/>
    <w:rPr>
      <w:i w:val="1"/>
      <w:iCs w:val="1"/>
    </w:rPr>
  </w:style>
  <w:style w:type="character" w:styleId="Kpr">
    <w:name w:val="Hyperlink"/>
    <w:basedOn w:val="VarsaylanParagrafYazTipi"/>
    <w:uiPriority w:val="99"/>
    <w:semiHidden w:val="1"/>
    <w:unhideWhenUsed w:val="1"/>
    <w:rsid w:val="00FA053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http://www.elt.sakarya.edu.tr/"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